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1E" w:rsidRPr="00DB4DEF" w:rsidRDefault="00B80CB9">
      <w:pPr>
        <w:shd w:val="clear" w:color="auto" w:fill="FFFFFF"/>
        <w:spacing w:line="274" w:lineRule="exact"/>
        <w:ind w:right="504"/>
        <w:jc w:val="center"/>
        <w:rPr>
          <w:b/>
        </w:rPr>
      </w:pPr>
      <w:r w:rsidRPr="00DB4DEF">
        <w:rPr>
          <w:rFonts w:eastAsia="Times New Roman"/>
          <w:b/>
          <w:color w:val="424242"/>
          <w:spacing w:val="-3"/>
          <w:sz w:val="26"/>
          <w:szCs w:val="26"/>
        </w:rPr>
        <w:t>РОСИЙСКАЯ ФЕДЕРАЦИЯ</w:t>
      </w:r>
    </w:p>
    <w:p w:rsidR="00BD521E" w:rsidRPr="00DB4DEF" w:rsidRDefault="00B80CB9">
      <w:pPr>
        <w:shd w:val="clear" w:color="auto" w:fill="FFFFFF"/>
        <w:spacing w:line="274" w:lineRule="exact"/>
        <w:ind w:right="514"/>
        <w:jc w:val="center"/>
        <w:rPr>
          <w:rFonts w:eastAsia="Times New Roman"/>
          <w:b/>
          <w:color w:val="424242"/>
          <w:spacing w:val="-2"/>
          <w:sz w:val="26"/>
          <w:szCs w:val="26"/>
        </w:rPr>
      </w:pPr>
      <w:r w:rsidRPr="00DB4DEF">
        <w:rPr>
          <w:rFonts w:eastAsia="Times New Roman"/>
          <w:b/>
          <w:color w:val="424242"/>
          <w:spacing w:val="-2"/>
          <w:sz w:val="26"/>
          <w:szCs w:val="26"/>
        </w:rPr>
        <w:t>КЕМЕРОВСКАЯ ОБЛАСТЬ</w:t>
      </w:r>
    </w:p>
    <w:p w:rsidR="00DB4DEF" w:rsidRPr="00DB4DEF" w:rsidRDefault="00DB4DEF">
      <w:pPr>
        <w:shd w:val="clear" w:color="auto" w:fill="FFFFFF"/>
        <w:spacing w:line="274" w:lineRule="exact"/>
        <w:ind w:right="514"/>
        <w:jc w:val="center"/>
        <w:rPr>
          <w:rFonts w:eastAsia="Times New Roman"/>
          <w:b/>
          <w:color w:val="424242"/>
          <w:spacing w:val="-2"/>
          <w:sz w:val="26"/>
          <w:szCs w:val="26"/>
        </w:rPr>
      </w:pPr>
      <w:r w:rsidRPr="00DB4DEF">
        <w:rPr>
          <w:rFonts w:eastAsia="Times New Roman"/>
          <w:b/>
          <w:color w:val="424242"/>
          <w:spacing w:val="-2"/>
          <w:sz w:val="26"/>
          <w:szCs w:val="26"/>
        </w:rPr>
        <w:t>ТАШТАГОЛЬСКИЙ РАЙОН</w:t>
      </w:r>
    </w:p>
    <w:p w:rsidR="00DB4DEF" w:rsidRPr="00DB4DEF" w:rsidRDefault="00DB4DEF" w:rsidP="00DB4DEF">
      <w:pPr>
        <w:shd w:val="clear" w:color="auto" w:fill="FFFFFF"/>
        <w:spacing w:line="274" w:lineRule="exact"/>
        <w:ind w:right="514"/>
        <w:jc w:val="center"/>
        <w:rPr>
          <w:rFonts w:eastAsia="Times New Roman"/>
          <w:b/>
          <w:color w:val="424242"/>
          <w:spacing w:val="-2"/>
          <w:sz w:val="26"/>
          <w:szCs w:val="26"/>
        </w:rPr>
      </w:pPr>
      <w:r w:rsidRPr="00DB4DEF">
        <w:rPr>
          <w:rFonts w:eastAsia="Times New Roman"/>
          <w:b/>
          <w:color w:val="424242"/>
          <w:spacing w:val="-2"/>
          <w:sz w:val="26"/>
          <w:szCs w:val="26"/>
        </w:rPr>
        <w:t xml:space="preserve">МУНИЦИПАЛЬНОЕ ОБРАЗОВАНИЕ </w:t>
      </w:r>
    </w:p>
    <w:p w:rsidR="00DB4DEF" w:rsidRPr="00DB4DEF" w:rsidRDefault="00DB4DEF">
      <w:pPr>
        <w:shd w:val="clear" w:color="auto" w:fill="FFFFFF"/>
        <w:spacing w:line="274" w:lineRule="exact"/>
        <w:ind w:right="514"/>
        <w:jc w:val="center"/>
        <w:rPr>
          <w:rFonts w:eastAsia="Times New Roman"/>
          <w:b/>
          <w:color w:val="424242"/>
          <w:spacing w:val="-2"/>
          <w:sz w:val="26"/>
          <w:szCs w:val="26"/>
        </w:rPr>
      </w:pPr>
      <w:r w:rsidRPr="00DB4DEF">
        <w:rPr>
          <w:rFonts w:eastAsia="Times New Roman"/>
          <w:b/>
          <w:color w:val="424242"/>
          <w:spacing w:val="-2"/>
          <w:sz w:val="26"/>
          <w:szCs w:val="26"/>
        </w:rPr>
        <w:t>ШЕРЕГЕШСКОЕ ГОРОДСКОЕ ПОСЕЛЕНИЕ</w:t>
      </w:r>
    </w:p>
    <w:p w:rsidR="00DB4DEF" w:rsidRPr="00DB4DEF" w:rsidRDefault="00DB4DEF">
      <w:pPr>
        <w:shd w:val="clear" w:color="auto" w:fill="FFFFFF"/>
        <w:spacing w:line="274" w:lineRule="exact"/>
        <w:ind w:right="514"/>
        <w:jc w:val="center"/>
        <w:rPr>
          <w:b/>
        </w:rPr>
      </w:pPr>
    </w:p>
    <w:p w:rsidR="00BD521E" w:rsidRPr="00DB4DEF" w:rsidRDefault="00B80CB9">
      <w:pPr>
        <w:shd w:val="clear" w:color="auto" w:fill="FFFFFF"/>
        <w:spacing w:line="274" w:lineRule="exact"/>
        <w:ind w:right="518"/>
        <w:jc w:val="center"/>
        <w:rPr>
          <w:b/>
        </w:rPr>
      </w:pPr>
      <w:r w:rsidRPr="00DB4DEF">
        <w:rPr>
          <w:rFonts w:eastAsia="Times New Roman"/>
          <w:b/>
          <w:color w:val="424242"/>
          <w:spacing w:val="-4"/>
          <w:sz w:val="26"/>
          <w:szCs w:val="26"/>
        </w:rPr>
        <w:t>ШЕРЕГЕШСКИЙ ПОСЕЛКОВЫЙ СОВЕТ НАРОДНЫХ ДЕПУТАТОВ</w:t>
      </w:r>
    </w:p>
    <w:p w:rsidR="00BD521E" w:rsidRDefault="00B80CB9">
      <w:pPr>
        <w:shd w:val="clear" w:color="auto" w:fill="FFFFFF"/>
        <w:spacing w:before="547"/>
        <w:ind w:left="3970"/>
      </w:pPr>
      <w:r>
        <w:rPr>
          <w:rFonts w:eastAsia="Times New Roman"/>
          <w:b/>
          <w:bCs/>
          <w:color w:val="424242"/>
          <w:spacing w:val="-1"/>
          <w:sz w:val="28"/>
          <w:szCs w:val="28"/>
        </w:rPr>
        <w:t>РЕШЕНИЕ</w:t>
      </w:r>
    </w:p>
    <w:p w:rsidR="00BD521E" w:rsidRDefault="00B80CB9">
      <w:pPr>
        <w:shd w:val="clear" w:color="auto" w:fill="FFFFFF"/>
        <w:tabs>
          <w:tab w:val="left" w:pos="5765"/>
        </w:tabs>
        <w:spacing w:before="312" w:line="322" w:lineRule="exact"/>
        <w:ind w:left="518"/>
      </w:pPr>
      <w:r>
        <w:rPr>
          <w:rFonts w:eastAsia="Times New Roman"/>
          <w:b/>
          <w:bCs/>
          <w:color w:val="424242"/>
          <w:spacing w:val="-5"/>
          <w:sz w:val="28"/>
          <w:szCs w:val="28"/>
        </w:rPr>
        <w:t>№166</w:t>
      </w:r>
      <w:r>
        <w:rPr>
          <w:rFonts w:eastAsia="Times New Roman"/>
          <w:b/>
          <w:bCs/>
          <w:color w:val="424242"/>
          <w:sz w:val="28"/>
          <w:szCs w:val="28"/>
        </w:rPr>
        <w:tab/>
      </w:r>
      <w:r>
        <w:rPr>
          <w:rFonts w:eastAsia="Times New Roman"/>
          <w:color w:val="424242"/>
          <w:spacing w:val="-2"/>
          <w:sz w:val="28"/>
          <w:szCs w:val="28"/>
        </w:rPr>
        <w:t xml:space="preserve">Принято </w:t>
      </w:r>
      <w:proofErr w:type="spellStart"/>
      <w:r>
        <w:rPr>
          <w:rFonts w:eastAsia="Times New Roman"/>
          <w:color w:val="424242"/>
          <w:spacing w:val="-2"/>
          <w:sz w:val="28"/>
          <w:szCs w:val="28"/>
        </w:rPr>
        <w:t>Шерегешским</w:t>
      </w:r>
      <w:proofErr w:type="spellEnd"/>
      <w:r>
        <w:rPr>
          <w:rFonts w:eastAsia="Times New Roman"/>
          <w:color w:val="424242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424242"/>
          <w:spacing w:val="-2"/>
          <w:sz w:val="28"/>
          <w:szCs w:val="28"/>
        </w:rPr>
        <w:t>поселковы</w:t>
      </w:r>
      <w:proofErr w:type="spellEnd"/>
    </w:p>
    <w:p w:rsidR="00BD521E" w:rsidRDefault="00B80CB9">
      <w:pPr>
        <w:shd w:val="clear" w:color="auto" w:fill="FFFFFF"/>
        <w:spacing w:line="322" w:lineRule="exact"/>
        <w:ind w:left="7061" w:right="518" w:hanging="1210"/>
      </w:pPr>
      <w:r>
        <w:rPr>
          <w:rFonts w:eastAsia="Times New Roman"/>
          <w:color w:val="424242"/>
          <w:spacing w:val="-2"/>
          <w:sz w:val="28"/>
          <w:szCs w:val="28"/>
        </w:rPr>
        <w:t xml:space="preserve">Советом народных депутатов </w:t>
      </w:r>
      <w:r>
        <w:rPr>
          <w:rFonts w:eastAsia="Times New Roman"/>
          <w:b/>
          <w:bCs/>
          <w:color w:val="424242"/>
          <w:spacing w:val="1"/>
          <w:sz w:val="28"/>
          <w:szCs w:val="28"/>
        </w:rPr>
        <w:t>08 декабря 2009 г.</w:t>
      </w:r>
    </w:p>
    <w:p w:rsidR="00BD521E" w:rsidRDefault="00B80CB9" w:rsidP="00DB4DEF">
      <w:pPr>
        <w:shd w:val="clear" w:color="auto" w:fill="FFFFFF"/>
        <w:spacing w:before="312"/>
      </w:pPr>
      <w:r>
        <w:rPr>
          <w:rFonts w:eastAsia="Times New Roman"/>
          <w:b/>
          <w:bCs/>
          <w:color w:val="424242"/>
          <w:sz w:val="28"/>
          <w:szCs w:val="28"/>
        </w:rPr>
        <w:t>«О принятии мер по профилактике коррупции»</w:t>
      </w:r>
    </w:p>
    <w:p w:rsidR="00BD521E" w:rsidRDefault="00B80CB9">
      <w:pPr>
        <w:shd w:val="clear" w:color="auto" w:fill="FFFFFF"/>
        <w:spacing w:before="235" w:line="365" w:lineRule="exact"/>
        <w:ind w:left="29" w:right="518"/>
      </w:pPr>
      <w:r>
        <w:rPr>
          <w:rFonts w:eastAsia="Times New Roman"/>
          <w:color w:val="424242"/>
          <w:spacing w:val="4"/>
          <w:sz w:val="28"/>
          <w:szCs w:val="28"/>
        </w:rPr>
        <w:t xml:space="preserve">На основании Федерального Закона «О противодействии коррупции» от </w:t>
      </w:r>
      <w:r>
        <w:rPr>
          <w:rFonts w:eastAsia="Times New Roman"/>
          <w:color w:val="424242"/>
          <w:spacing w:val="1"/>
          <w:sz w:val="28"/>
          <w:szCs w:val="28"/>
        </w:rPr>
        <w:t xml:space="preserve">25 декабря 2008 г. №273 - ФЗ </w:t>
      </w:r>
      <w:r>
        <w:rPr>
          <w:rFonts w:eastAsia="Times New Roman"/>
          <w:color w:val="424242"/>
          <w:sz w:val="28"/>
          <w:szCs w:val="28"/>
        </w:rPr>
        <w:t>Совет Народных депутатов</w:t>
      </w:r>
    </w:p>
    <w:p w:rsidR="00BD521E" w:rsidRDefault="00B80CB9" w:rsidP="00DB4DEF">
      <w:pPr>
        <w:shd w:val="clear" w:color="auto" w:fill="FFFFFF"/>
        <w:spacing w:before="374" w:line="317" w:lineRule="exact"/>
        <w:ind w:left="4109"/>
        <w:jc w:val="both"/>
      </w:pPr>
      <w:r>
        <w:rPr>
          <w:rFonts w:eastAsia="Times New Roman"/>
          <w:b/>
          <w:bCs/>
          <w:color w:val="424242"/>
          <w:spacing w:val="-5"/>
          <w:sz w:val="28"/>
          <w:szCs w:val="28"/>
        </w:rPr>
        <w:t>РЕШИЛ:</w:t>
      </w:r>
    </w:p>
    <w:p w:rsidR="00BD521E" w:rsidRDefault="00DB4DEF" w:rsidP="00DB4DEF">
      <w:pPr>
        <w:shd w:val="clear" w:color="auto" w:fill="FFFFFF"/>
        <w:spacing w:line="317" w:lineRule="exact"/>
        <w:jc w:val="both"/>
      </w:pPr>
      <w:r>
        <w:rPr>
          <w:rFonts w:eastAsia="Times New Roman"/>
          <w:color w:val="424242"/>
          <w:sz w:val="28"/>
          <w:szCs w:val="28"/>
        </w:rPr>
        <w:t xml:space="preserve">1. </w:t>
      </w:r>
      <w:r w:rsidR="00B80CB9">
        <w:rPr>
          <w:rFonts w:eastAsia="Times New Roman"/>
          <w:color w:val="424242"/>
          <w:sz w:val="28"/>
          <w:szCs w:val="28"/>
        </w:rPr>
        <w:t>Принять меры по профилактике коррупции:</w:t>
      </w:r>
    </w:p>
    <w:p w:rsidR="00BD521E" w:rsidRDefault="00DB4DEF" w:rsidP="00DB4DEF">
      <w:pPr>
        <w:shd w:val="clear" w:color="auto" w:fill="FFFFFF"/>
        <w:tabs>
          <w:tab w:val="left" w:pos="283"/>
        </w:tabs>
        <w:spacing w:line="317" w:lineRule="exact"/>
        <w:ind w:left="10"/>
        <w:rPr>
          <w:color w:val="424242"/>
          <w:spacing w:val="-23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 xml:space="preserve"> - ф</w:t>
      </w:r>
      <w:r w:rsidR="00B80CB9">
        <w:rPr>
          <w:rFonts w:eastAsia="Times New Roman"/>
          <w:color w:val="424242"/>
          <w:sz w:val="28"/>
          <w:szCs w:val="28"/>
        </w:rPr>
        <w:t>ормирование в обществе нетерпимости к коррупционному поведению;</w:t>
      </w:r>
    </w:p>
    <w:p w:rsidR="00DB4DEF" w:rsidRDefault="00DB4DEF" w:rsidP="00DB4DEF">
      <w:pPr>
        <w:shd w:val="clear" w:color="auto" w:fill="FFFFFF"/>
        <w:tabs>
          <w:tab w:val="left" w:pos="283"/>
        </w:tabs>
        <w:spacing w:before="5" w:line="317" w:lineRule="exact"/>
        <w:rPr>
          <w:color w:val="424242"/>
          <w:spacing w:val="-16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 xml:space="preserve"> - </w:t>
      </w:r>
      <w:proofErr w:type="spellStart"/>
      <w:r w:rsidR="00B80CB9">
        <w:rPr>
          <w:rFonts w:eastAsia="Times New Roman"/>
          <w:color w:val="424242"/>
          <w:sz w:val="28"/>
          <w:szCs w:val="28"/>
        </w:rPr>
        <w:t>антикорупционная</w:t>
      </w:r>
      <w:proofErr w:type="spellEnd"/>
      <w:r w:rsidR="00B80CB9">
        <w:rPr>
          <w:rFonts w:eastAsia="Times New Roman"/>
          <w:color w:val="424242"/>
          <w:sz w:val="28"/>
          <w:szCs w:val="28"/>
        </w:rPr>
        <w:t xml:space="preserve"> экспертиза правовых актов и их проектов;</w:t>
      </w:r>
    </w:p>
    <w:p w:rsidR="00BD521E" w:rsidRPr="00DB4DEF" w:rsidRDefault="00DB4DEF" w:rsidP="00DB4DEF">
      <w:pPr>
        <w:shd w:val="clear" w:color="auto" w:fill="FFFFFF"/>
        <w:tabs>
          <w:tab w:val="left" w:pos="283"/>
        </w:tabs>
        <w:spacing w:before="5" w:line="317" w:lineRule="exact"/>
        <w:rPr>
          <w:color w:val="424242"/>
          <w:spacing w:val="-16"/>
          <w:sz w:val="28"/>
          <w:szCs w:val="28"/>
        </w:rPr>
      </w:pPr>
      <w:r>
        <w:rPr>
          <w:color w:val="424242"/>
          <w:spacing w:val="-16"/>
          <w:sz w:val="28"/>
          <w:szCs w:val="28"/>
        </w:rPr>
        <w:t xml:space="preserve">-  </w:t>
      </w:r>
      <w:r w:rsidR="00B80CB9">
        <w:rPr>
          <w:rFonts w:eastAsia="Times New Roman"/>
          <w:color w:val="424242"/>
          <w:spacing w:val="-2"/>
          <w:sz w:val="28"/>
          <w:szCs w:val="28"/>
        </w:rPr>
        <w:t>предъявление в установленном законом порядке квалификационных</w:t>
      </w:r>
      <w:r w:rsidR="00B80CB9">
        <w:rPr>
          <w:rFonts w:eastAsia="Times New Roman"/>
          <w:color w:val="424242"/>
          <w:spacing w:val="-2"/>
          <w:sz w:val="28"/>
          <w:szCs w:val="28"/>
        </w:rPr>
        <w:br/>
        <w:t xml:space="preserve">требований к </w:t>
      </w:r>
      <w:proofErr w:type="gramStart"/>
      <w:r w:rsidR="00B80CB9">
        <w:rPr>
          <w:rFonts w:eastAsia="Times New Roman"/>
          <w:color w:val="424242"/>
          <w:spacing w:val="-2"/>
          <w:sz w:val="28"/>
          <w:szCs w:val="28"/>
        </w:rPr>
        <w:t>гражданам</w:t>
      </w:r>
      <w:proofErr w:type="gramEnd"/>
      <w:r w:rsidR="00B80CB9">
        <w:rPr>
          <w:rFonts w:eastAsia="Times New Roman"/>
          <w:color w:val="424242"/>
          <w:spacing w:val="-2"/>
          <w:sz w:val="28"/>
          <w:szCs w:val="28"/>
        </w:rPr>
        <w:t xml:space="preserve"> претендующим на замещение муниципальных</w:t>
      </w:r>
      <w:r w:rsidR="00B80CB9">
        <w:rPr>
          <w:rFonts w:eastAsia="Times New Roman"/>
          <w:color w:val="424242"/>
          <w:spacing w:val="-2"/>
          <w:sz w:val="28"/>
          <w:szCs w:val="28"/>
        </w:rPr>
        <w:br/>
        <w:t>должностей;</w:t>
      </w:r>
    </w:p>
    <w:p w:rsidR="00BD521E" w:rsidRPr="00DB4DEF" w:rsidRDefault="00DB4DEF" w:rsidP="00DB4DEF">
      <w:pPr>
        <w:shd w:val="clear" w:color="auto" w:fill="FFFFFF"/>
        <w:tabs>
          <w:tab w:val="left" w:pos="283"/>
        </w:tabs>
        <w:spacing w:line="317" w:lineRule="exact"/>
        <w:ind w:right="518"/>
        <w:rPr>
          <w:color w:val="424242"/>
          <w:spacing w:val="-11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 xml:space="preserve"> - </w:t>
      </w:r>
      <w:r w:rsidR="00B80CB9">
        <w:rPr>
          <w:rFonts w:eastAsia="Times New Roman"/>
          <w:color w:val="424242"/>
          <w:spacing w:val="-1"/>
          <w:sz w:val="28"/>
          <w:szCs w:val="28"/>
        </w:rPr>
        <w:t>внедрение в практику кадровой работы органов местного самоуправления</w:t>
      </w:r>
      <w:r w:rsidR="00B80CB9">
        <w:rPr>
          <w:rFonts w:eastAsia="Times New Roman"/>
          <w:color w:val="424242"/>
          <w:spacing w:val="-1"/>
          <w:sz w:val="28"/>
          <w:szCs w:val="28"/>
        </w:rPr>
        <w:br/>
      </w:r>
      <w:r w:rsidR="00B80CB9">
        <w:rPr>
          <w:rFonts w:eastAsia="Times New Roman"/>
          <w:color w:val="424242"/>
          <w:sz w:val="28"/>
          <w:szCs w:val="28"/>
        </w:rPr>
        <w:t>по выполнению безупречного и эффективного исполнения муниципальных</w:t>
      </w:r>
      <w:r w:rsidR="00B80CB9">
        <w:rPr>
          <w:rFonts w:eastAsia="Times New Roman"/>
          <w:color w:val="424242"/>
          <w:sz w:val="28"/>
          <w:szCs w:val="28"/>
        </w:rPr>
        <w:br/>
      </w:r>
      <w:r w:rsidR="00B80CB9">
        <w:rPr>
          <w:rFonts w:eastAsia="Times New Roman"/>
          <w:color w:val="424242"/>
          <w:spacing w:val="-1"/>
          <w:sz w:val="28"/>
          <w:szCs w:val="28"/>
        </w:rPr>
        <w:t>служащих своих должностных обязанностей.</w:t>
      </w:r>
    </w:p>
    <w:p w:rsidR="00DB4DEF" w:rsidRPr="00DB4DEF" w:rsidRDefault="00DB4DEF" w:rsidP="00DB4DEF">
      <w:pPr>
        <w:shd w:val="clear" w:color="auto" w:fill="FFFFFF"/>
        <w:tabs>
          <w:tab w:val="left" w:pos="283"/>
        </w:tabs>
        <w:spacing w:line="317" w:lineRule="exact"/>
        <w:ind w:right="518"/>
        <w:jc w:val="both"/>
        <w:rPr>
          <w:color w:val="424242"/>
          <w:spacing w:val="-11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>2.</w:t>
      </w:r>
      <w:r w:rsidRPr="00DB4DEF">
        <w:rPr>
          <w:rFonts w:eastAsia="Times New Roman"/>
          <w:color w:val="424242"/>
          <w:spacing w:val="-1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поселка Шерегеш по адресу: Кемеровская область, Таштагольский район, пгт. Шерегеш, ул. Гагарина, 6.</w:t>
      </w:r>
    </w:p>
    <w:p w:rsidR="00BD521E" w:rsidRDefault="00BD521E" w:rsidP="00DB4DEF">
      <w:pPr>
        <w:shd w:val="clear" w:color="auto" w:fill="FFFFFF"/>
        <w:tabs>
          <w:tab w:val="left" w:pos="283"/>
        </w:tabs>
        <w:spacing w:before="5" w:after="1306" w:line="317" w:lineRule="exact"/>
        <w:ind w:left="10"/>
        <w:jc w:val="both"/>
        <w:rPr>
          <w:color w:val="424242"/>
          <w:spacing w:val="-14"/>
          <w:sz w:val="28"/>
          <w:szCs w:val="28"/>
        </w:rPr>
      </w:pPr>
    </w:p>
    <w:p w:rsidR="00DB4DEF" w:rsidRDefault="00DB4DEF" w:rsidP="00DB4DEF">
      <w:pPr>
        <w:shd w:val="clear" w:color="auto" w:fill="FFFFFF"/>
        <w:tabs>
          <w:tab w:val="left" w:pos="283"/>
        </w:tabs>
        <w:spacing w:before="5" w:after="1306" w:line="317" w:lineRule="exact"/>
        <w:ind w:left="10"/>
        <w:jc w:val="both"/>
        <w:rPr>
          <w:color w:val="424242"/>
          <w:spacing w:val="-14"/>
          <w:sz w:val="28"/>
          <w:szCs w:val="28"/>
        </w:rPr>
      </w:pPr>
      <w:r>
        <w:rPr>
          <w:color w:val="424242"/>
          <w:spacing w:val="-14"/>
          <w:sz w:val="28"/>
          <w:szCs w:val="28"/>
        </w:rPr>
        <w:t xml:space="preserve">Глава поселка Шерегеш </w:t>
      </w:r>
      <w:r>
        <w:rPr>
          <w:color w:val="424242"/>
          <w:spacing w:val="-14"/>
          <w:sz w:val="28"/>
          <w:szCs w:val="28"/>
        </w:rPr>
        <w:tab/>
      </w:r>
      <w:r>
        <w:rPr>
          <w:color w:val="424242"/>
          <w:spacing w:val="-14"/>
          <w:sz w:val="28"/>
          <w:szCs w:val="28"/>
        </w:rPr>
        <w:tab/>
      </w:r>
      <w:r>
        <w:rPr>
          <w:color w:val="424242"/>
          <w:spacing w:val="-14"/>
          <w:sz w:val="28"/>
          <w:szCs w:val="28"/>
        </w:rPr>
        <w:tab/>
      </w:r>
      <w:r>
        <w:rPr>
          <w:color w:val="424242"/>
          <w:spacing w:val="-14"/>
          <w:sz w:val="28"/>
          <w:szCs w:val="28"/>
        </w:rPr>
        <w:tab/>
      </w:r>
      <w:r>
        <w:rPr>
          <w:color w:val="424242"/>
          <w:spacing w:val="-14"/>
          <w:sz w:val="28"/>
          <w:szCs w:val="28"/>
        </w:rPr>
        <w:tab/>
      </w:r>
      <w:proofErr w:type="spellStart"/>
      <w:r>
        <w:rPr>
          <w:color w:val="424242"/>
          <w:spacing w:val="-14"/>
          <w:sz w:val="28"/>
          <w:szCs w:val="28"/>
        </w:rPr>
        <w:t>В.В.Дорогунцов</w:t>
      </w:r>
      <w:proofErr w:type="spellEnd"/>
    </w:p>
    <w:p w:rsidR="00DB4DEF" w:rsidRDefault="00DB4DEF" w:rsidP="00DB4DEF">
      <w:pPr>
        <w:shd w:val="clear" w:color="auto" w:fill="FFFFFF"/>
        <w:tabs>
          <w:tab w:val="left" w:pos="283"/>
        </w:tabs>
        <w:spacing w:before="5" w:after="1306" w:line="317" w:lineRule="exact"/>
        <w:ind w:left="10"/>
        <w:jc w:val="both"/>
        <w:rPr>
          <w:color w:val="424242"/>
          <w:spacing w:val="-14"/>
          <w:sz w:val="28"/>
          <w:szCs w:val="28"/>
        </w:rPr>
      </w:pPr>
    </w:p>
    <w:p w:rsidR="00DB4DEF" w:rsidRDefault="00DB4DEF" w:rsidP="00DB4DEF">
      <w:pPr>
        <w:shd w:val="clear" w:color="auto" w:fill="FFFFFF"/>
        <w:tabs>
          <w:tab w:val="left" w:pos="283"/>
        </w:tabs>
        <w:spacing w:before="5" w:after="1306" w:line="317" w:lineRule="exact"/>
        <w:ind w:left="10"/>
        <w:jc w:val="both"/>
        <w:rPr>
          <w:color w:val="424242"/>
          <w:spacing w:val="-14"/>
          <w:sz w:val="28"/>
          <w:szCs w:val="28"/>
        </w:rPr>
      </w:pPr>
    </w:p>
    <w:p w:rsidR="00DB4DEF" w:rsidRDefault="00DB4DEF" w:rsidP="00DB4DEF">
      <w:pPr>
        <w:shd w:val="clear" w:color="auto" w:fill="FFFFFF"/>
        <w:tabs>
          <w:tab w:val="left" w:pos="283"/>
        </w:tabs>
        <w:spacing w:before="5" w:after="1306" w:line="317" w:lineRule="exact"/>
        <w:ind w:left="10"/>
        <w:jc w:val="both"/>
        <w:rPr>
          <w:color w:val="424242"/>
          <w:spacing w:val="-14"/>
          <w:sz w:val="28"/>
          <w:szCs w:val="28"/>
        </w:rPr>
        <w:sectPr w:rsidR="00DB4DEF">
          <w:type w:val="continuous"/>
          <w:pgSz w:w="11909" w:h="16834"/>
          <w:pgMar w:top="1440" w:right="370" w:bottom="720" w:left="1608" w:header="720" w:footer="720" w:gutter="0"/>
          <w:cols w:space="60"/>
          <w:noEndnote/>
        </w:sectPr>
      </w:pPr>
    </w:p>
    <w:p w:rsidR="00BD521E" w:rsidRDefault="00BD521E">
      <w:pPr>
        <w:framePr w:h="1113" w:hSpace="10080" w:wrap="notBeside" w:vAnchor="text" w:hAnchor="margin" w:x="2809" w:y="1"/>
        <w:rPr>
          <w:sz w:val="24"/>
          <w:szCs w:val="24"/>
        </w:rPr>
      </w:pPr>
    </w:p>
    <w:p w:rsidR="00B80CB9" w:rsidRDefault="00DB4DEF">
      <w:pPr>
        <w:spacing w:line="1" w:lineRule="exact"/>
        <w:rPr>
          <w:sz w:val="2"/>
          <w:szCs w:val="2"/>
        </w:rPr>
      </w:pPr>
      <w:r>
        <w:rPr>
          <w:rFonts w:eastAsia="Times New Roman"/>
          <w:color w:val="424242"/>
          <w:spacing w:val="-7"/>
          <w:sz w:val="28"/>
          <w:szCs w:val="28"/>
        </w:rPr>
        <w:lastRenderedPageBreak/>
        <w:t xml:space="preserve"> </w:t>
      </w:r>
      <w:proofErr w:type="spellStart"/>
      <w:r>
        <w:rPr>
          <w:rFonts w:eastAsia="Times New Roman"/>
          <w:color w:val="424242"/>
          <w:spacing w:val="-7"/>
          <w:sz w:val="28"/>
          <w:szCs w:val="28"/>
        </w:rPr>
        <w:t>гЛА</w:t>
      </w:r>
      <w:proofErr w:type="spellEnd"/>
    </w:p>
    <w:sectPr w:rsidR="00B80CB9" w:rsidSect="00BD521E">
      <w:type w:val="continuous"/>
      <w:pgSz w:w="11909" w:h="16834"/>
      <w:pgMar w:top="1440" w:right="370" w:bottom="720" w:left="16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24A"/>
    <w:multiLevelType w:val="hybridMultilevel"/>
    <w:tmpl w:val="5CAC91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6637F"/>
    <w:multiLevelType w:val="singleLevel"/>
    <w:tmpl w:val="E988A24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677C"/>
    <w:rsid w:val="00B80CB9"/>
    <w:rsid w:val="00BD521E"/>
    <w:rsid w:val="00DB4DEF"/>
    <w:rsid w:val="00F5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2010-09-13T10:57:00Z</cp:lastPrinted>
  <dcterms:created xsi:type="dcterms:W3CDTF">2010-09-13T10:52:00Z</dcterms:created>
  <dcterms:modified xsi:type="dcterms:W3CDTF">2010-09-13T10:59:00Z</dcterms:modified>
</cp:coreProperties>
</file>