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50" w:rsidRDefault="00EC5F60" w:rsidP="00386850">
      <w:pPr>
        <w:jc w:val="center"/>
      </w:pPr>
      <w:r>
        <w:rPr>
          <w:noProof/>
        </w:rPr>
        <w:drawing>
          <wp:inline distT="0" distB="0" distL="0" distR="0">
            <wp:extent cx="7143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50" w:rsidRDefault="00386850" w:rsidP="00386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B97CA0" w:rsidRDefault="00B97CA0" w:rsidP="00386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B97CA0" w:rsidRDefault="00B97CA0" w:rsidP="00386850">
      <w:pPr>
        <w:jc w:val="center"/>
        <w:rPr>
          <w:b/>
          <w:bCs/>
          <w:sz w:val="28"/>
          <w:szCs w:val="28"/>
        </w:rPr>
      </w:pPr>
    </w:p>
    <w:p w:rsidR="00386850" w:rsidRDefault="00386850" w:rsidP="00B97CA0">
      <w:pPr>
        <w:jc w:val="center"/>
        <w:rPr>
          <w:b/>
          <w:bCs/>
          <w:sz w:val="22"/>
          <w:szCs w:val="22"/>
        </w:rPr>
      </w:pPr>
      <w:r w:rsidRPr="00B97CA0">
        <w:rPr>
          <w:b/>
          <w:bCs/>
          <w:sz w:val="22"/>
          <w:szCs w:val="22"/>
        </w:rPr>
        <w:t>МУНИЦИПАЛЬНОЕ ОБРАЗОВАНИЕ «</w:t>
      </w:r>
      <w:r w:rsidR="00B97CA0" w:rsidRPr="00B97CA0">
        <w:rPr>
          <w:b/>
          <w:bCs/>
          <w:sz w:val="22"/>
          <w:szCs w:val="22"/>
        </w:rPr>
        <w:t>ШЕРЕГЕШСКОЕ ГОРОДСКОЕ ПОСЕЛЕНИЕ</w:t>
      </w:r>
      <w:r w:rsidRPr="00B97CA0">
        <w:rPr>
          <w:b/>
          <w:bCs/>
          <w:sz w:val="22"/>
          <w:szCs w:val="22"/>
        </w:rPr>
        <w:t>»</w:t>
      </w:r>
    </w:p>
    <w:p w:rsidR="00B97CA0" w:rsidRPr="00B97CA0" w:rsidRDefault="00B97CA0" w:rsidP="00B97CA0">
      <w:pPr>
        <w:jc w:val="center"/>
        <w:rPr>
          <w:b/>
          <w:bCs/>
          <w:sz w:val="22"/>
          <w:szCs w:val="22"/>
        </w:rPr>
      </w:pPr>
    </w:p>
    <w:p w:rsidR="00386850" w:rsidRDefault="00386850" w:rsidP="00B97CA0">
      <w:pPr>
        <w:jc w:val="center"/>
        <w:rPr>
          <w:b/>
          <w:bCs/>
          <w:sz w:val="22"/>
          <w:szCs w:val="22"/>
        </w:rPr>
      </w:pPr>
      <w:r w:rsidRPr="00B97CA0">
        <w:rPr>
          <w:b/>
          <w:bCs/>
          <w:sz w:val="22"/>
          <w:szCs w:val="22"/>
        </w:rPr>
        <w:t>СОВЕТ НАРОДНЫХ ДЕПУТАТОВ</w:t>
      </w:r>
      <w:r w:rsidR="00B97CA0" w:rsidRPr="00B97CA0">
        <w:rPr>
          <w:b/>
          <w:bCs/>
          <w:sz w:val="22"/>
          <w:szCs w:val="22"/>
        </w:rPr>
        <w:t xml:space="preserve"> ШЕРЕГЕШСКОГО ГОРОДСКОГО ПОСЕЛЕНИЯ</w:t>
      </w:r>
    </w:p>
    <w:p w:rsidR="00B97CA0" w:rsidRPr="00B97CA0" w:rsidRDefault="00B97CA0" w:rsidP="00B97CA0">
      <w:pPr>
        <w:jc w:val="center"/>
        <w:rPr>
          <w:b/>
          <w:bCs/>
          <w:sz w:val="22"/>
          <w:szCs w:val="22"/>
        </w:rPr>
      </w:pPr>
    </w:p>
    <w:p w:rsidR="00386850" w:rsidRDefault="00386850" w:rsidP="00386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6850" w:rsidRDefault="00386850" w:rsidP="00386850">
      <w:pPr>
        <w:jc w:val="center"/>
        <w:rPr>
          <w:b/>
        </w:rPr>
      </w:pPr>
    </w:p>
    <w:p w:rsidR="00386850" w:rsidRDefault="00B97CA0" w:rsidP="00386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386850">
        <w:rPr>
          <w:b/>
          <w:sz w:val="28"/>
          <w:szCs w:val="28"/>
        </w:rPr>
        <w:t xml:space="preserve"> мая  2014 года </w:t>
      </w:r>
      <w:r>
        <w:rPr>
          <w:b/>
          <w:sz w:val="28"/>
          <w:szCs w:val="28"/>
        </w:rPr>
        <w:t xml:space="preserve">                                                                             № 351</w:t>
      </w:r>
    </w:p>
    <w:p w:rsidR="00386850" w:rsidRDefault="00386850" w:rsidP="00386850">
      <w:pPr>
        <w:pStyle w:val="a3"/>
        <w:rPr>
          <w:szCs w:val="24"/>
        </w:rPr>
      </w:pPr>
    </w:p>
    <w:p w:rsidR="00386850" w:rsidRDefault="00386850" w:rsidP="00386850">
      <w:pPr>
        <w:pStyle w:val="2"/>
        <w:jc w:val="right"/>
      </w:pPr>
      <w:r>
        <w:t>Принято Советом народных депутатов</w:t>
      </w:r>
    </w:p>
    <w:p w:rsidR="00B97CA0" w:rsidRDefault="00B97CA0" w:rsidP="00386850">
      <w:pPr>
        <w:jc w:val="right"/>
        <w:rPr>
          <w:sz w:val="28"/>
          <w:szCs w:val="28"/>
        </w:rPr>
      </w:pPr>
      <w:r>
        <w:rPr>
          <w:sz w:val="28"/>
          <w:szCs w:val="28"/>
        </w:rPr>
        <w:t>Шерегешского городского поселения</w:t>
      </w:r>
    </w:p>
    <w:p w:rsidR="00386850" w:rsidRDefault="00386850" w:rsidP="0038685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 мая 2014 года</w:t>
      </w:r>
    </w:p>
    <w:p w:rsidR="00386850" w:rsidRDefault="00386850" w:rsidP="00386850">
      <w:pPr>
        <w:jc w:val="center"/>
      </w:pPr>
    </w:p>
    <w:p w:rsidR="00386850" w:rsidRPr="009F642E" w:rsidRDefault="00386850" w:rsidP="00386850">
      <w:pPr>
        <w:jc w:val="center"/>
        <w:rPr>
          <w:b/>
          <w:sz w:val="28"/>
          <w:szCs w:val="28"/>
        </w:rPr>
      </w:pPr>
      <w:r w:rsidRPr="009F642E">
        <w:rPr>
          <w:b/>
          <w:sz w:val="28"/>
          <w:szCs w:val="28"/>
        </w:rPr>
        <w:t>О</w:t>
      </w:r>
      <w:r w:rsidR="009F642E" w:rsidRPr="009F642E">
        <w:rPr>
          <w:b/>
          <w:sz w:val="28"/>
          <w:szCs w:val="28"/>
        </w:rPr>
        <w:t>б обращении к Губернатору Кемеровской области об установлении  предельного индекса изменения размера платы граждан за коммунальные услуги размере 6 процентов</w:t>
      </w:r>
    </w:p>
    <w:p w:rsidR="00386850" w:rsidRPr="009F642E" w:rsidRDefault="00386850" w:rsidP="00386850">
      <w:pPr>
        <w:jc w:val="center"/>
        <w:rPr>
          <w:b/>
          <w:sz w:val="28"/>
          <w:szCs w:val="28"/>
        </w:rPr>
      </w:pPr>
    </w:p>
    <w:p w:rsidR="009F642E" w:rsidRPr="00B97CA0" w:rsidRDefault="009F642E" w:rsidP="009F64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7CA0">
        <w:rPr>
          <w:rFonts w:ascii="Times New Roman" w:hAnsi="Times New Roman"/>
          <w:sz w:val="24"/>
          <w:szCs w:val="24"/>
        </w:rPr>
        <w:t xml:space="preserve">Руководствуясь  п. 47 постановления Правительства РФ от 30.04.2014 </w:t>
      </w:r>
      <w:r w:rsidRPr="00B97CA0">
        <w:rPr>
          <w:rFonts w:ascii="Times New Roman" w:hAnsi="Times New Roman"/>
          <w:sz w:val="24"/>
          <w:szCs w:val="24"/>
        </w:rPr>
        <w:br/>
        <w:t>№ 400 «О формировании индексов изменения размера платы граждан за коммунальные услуги в Российской Федерации», в целях выравнивания уровня тарифов на коммунальные ресурсы в муниципальном образ</w:t>
      </w:r>
      <w:r w:rsidR="00B97CA0" w:rsidRPr="00B97CA0">
        <w:rPr>
          <w:rFonts w:ascii="Times New Roman" w:hAnsi="Times New Roman"/>
          <w:sz w:val="24"/>
          <w:szCs w:val="24"/>
        </w:rPr>
        <w:t>овании  «Шерегешское городское поселение</w:t>
      </w:r>
      <w:r w:rsidRPr="00B97CA0">
        <w:rPr>
          <w:rFonts w:ascii="Times New Roman" w:hAnsi="Times New Roman"/>
          <w:sz w:val="24"/>
          <w:szCs w:val="24"/>
        </w:rPr>
        <w:t xml:space="preserve">», Совет народных депутатов </w:t>
      </w:r>
      <w:r w:rsidR="00B97CA0" w:rsidRPr="00B97CA0">
        <w:rPr>
          <w:rFonts w:ascii="Times New Roman" w:hAnsi="Times New Roman"/>
          <w:sz w:val="24"/>
          <w:szCs w:val="24"/>
        </w:rPr>
        <w:t>Шерегешского городского поселения</w:t>
      </w:r>
    </w:p>
    <w:p w:rsidR="00386850" w:rsidRPr="00B97CA0" w:rsidRDefault="00386850" w:rsidP="0038685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86850" w:rsidRPr="00B97CA0" w:rsidRDefault="00386850" w:rsidP="0038685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97CA0">
        <w:rPr>
          <w:b/>
        </w:rPr>
        <w:t>РЕШИЛ:</w:t>
      </w:r>
    </w:p>
    <w:p w:rsidR="009F642E" w:rsidRPr="00B97CA0" w:rsidRDefault="009F642E" w:rsidP="009F642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42E" w:rsidRPr="00B97CA0" w:rsidRDefault="009F642E" w:rsidP="009F64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7CA0">
        <w:rPr>
          <w:rFonts w:ascii="Times New Roman" w:hAnsi="Times New Roman"/>
          <w:sz w:val="24"/>
          <w:szCs w:val="24"/>
          <w:lang w:eastAsia="ru-RU"/>
        </w:rPr>
        <w:t>1.</w:t>
      </w:r>
      <w:r w:rsidRPr="00B97C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97CA0">
        <w:rPr>
          <w:rFonts w:ascii="Times New Roman" w:hAnsi="Times New Roman"/>
          <w:sz w:val="24"/>
          <w:szCs w:val="24"/>
        </w:rPr>
        <w:t>Обратиться к Губернатору Кемеровской области с инициативой об установлении с 01.07.2014 год</w:t>
      </w:r>
      <w:r w:rsidR="00B97CA0" w:rsidRPr="00B97CA0">
        <w:rPr>
          <w:rFonts w:ascii="Times New Roman" w:hAnsi="Times New Roman"/>
          <w:sz w:val="24"/>
          <w:szCs w:val="24"/>
        </w:rPr>
        <w:t>а в муниципальном образовании «Шерегешское городское поселение</w:t>
      </w:r>
      <w:r w:rsidRPr="00B97CA0">
        <w:rPr>
          <w:rFonts w:ascii="Times New Roman" w:hAnsi="Times New Roman"/>
          <w:sz w:val="24"/>
          <w:szCs w:val="24"/>
        </w:rPr>
        <w:t>» предельного индекса изменения размера платы граждан за коммунальные услуги (при неизменном наборе и объеме потребляемых коммунальных услуг) в размере 6%.</w:t>
      </w:r>
    </w:p>
    <w:p w:rsidR="009F642E" w:rsidRPr="00B97CA0" w:rsidRDefault="009F642E" w:rsidP="009F64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7CA0">
        <w:rPr>
          <w:rFonts w:ascii="Times New Roman" w:hAnsi="Times New Roman"/>
          <w:sz w:val="24"/>
          <w:szCs w:val="24"/>
        </w:rPr>
        <w:t>2. Направить настоящее решение Губернатору Кемеровской области в течение 2 рабочих дней с момента его принятия.</w:t>
      </w:r>
    </w:p>
    <w:p w:rsidR="009F642E" w:rsidRPr="00B97CA0" w:rsidRDefault="009F642E" w:rsidP="009F64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7CA0">
        <w:rPr>
          <w:rFonts w:ascii="Times New Roman" w:hAnsi="Times New Roman"/>
          <w:sz w:val="24"/>
          <w:szCs w:val="24"/>
        </w:rPr>
        <w:t>3. Настоящее решение вступает в силу  со дня его принятия.</w:t>
      </w:r>
    </w:p>
    <w:p w:rsidR="00386850" w:rsidRDefault="009F642E" w:rsidP="00386850">
      <w:pPr>
        <w:ind w:firstLine="720"/>
        <w:jc w:val="both"/>
      </w:pPr>
      <w:r w:rsidRPr="00B97CA0">
        <w:t xml:space="preserve">4. </w:t>
      </w:r>
      <w:proofErr w:type="gramStart"/>
      <w:r w:rsidRPr="00B97CA0">
        <w:t>Контроль за</w:t>
      </w:r>
      <w:proofErr w:type="gramEnd"/>
      <w:r w:rsidRPr="00B97CA0">
        <w:t xml:space="preserve"> исполнением настоящего решения возложить на </w:t>
      </w:r>
      <w:r w:rsidR="002C4EE3" w:rsidRPr="00B97CA0">
        <w:t>председателя Совета народных депутатов</w:t>
      </w:r>
      <w:r w:rsidR="00B97CA0" w:rsidRPr="00B97CA0">
        <w:t xml:space="preserve"> Шерегешского городского поселения </w:t>
      </w:r>
      <w:proofErr w:type="spellStart"/>
      <w:r w:rsidR="00B97CA0" w:rsidRPr="00B97CA0">
        <w:t>Францеву</w:t>
      </w:r>
      <w:proofErr w:type="spellEnd"/>
      <w:r w:rsidR="00B97CA0" w:rsidRPr="00B97CA0">
        <w:t xml:space="preserve"> О.В</w:t>
      </w:r>
      <w:r w:rsidR="002C4EE3" w:rsidRPr="00B97CA0">
        <w:t>.</w:t>
      </w:r>
    </w:p>
    <w:p w:rsidR="00B97CA0" w:rsidRPr="00B97CA0" w:rsidRDefault="00B97CA0" w:rsidP="00386850">
      <w:pPr>
        <w:ind w:firstLine="720"/>
        <w:jc w:val="both"/>
      </w:pPr>
    </w:p>
    <w:p w:rsidR="00386850" w:rsidRPr="00B97CA0" w:rsidRDefault="00386850" w:rsidP="00386850"/>
    <w:p w:rsidR="00386850" w:rsidRPr="00B97CA0" w:rsidRDefault="00386850" w:rsidP="00B97CA0">
      <w:pPr>
        <w:rPr>
          <w:b/>
        </w:rPr>
      </w:pPr>
      <w:r w:rsidRPr="00B97CA0">
        <w:rPr>
          <w:b/>
        </w:rPr>
        <w:t xml:space="preserve">Глава </w:t>
      </w:r>
      <w:r w:rsidR="00B97CA0" w:rsidRPr="00B97CA0">
        <w:rPr>
          <w:b/>
        </w:rPr>
        <w:t>Шерегешского</w:t>
      </w:r>
    </w:p>
    <w:p w:rsidR="00B97CA0" w:rsidRDefault="00B97CA0" w:rsidP="00B97CA0">
      <w:pPr>
        <w:rPr>
          <w:b/>
        </w:rPr>
      </w:pPr>
      <w:r w:rsidRPr="00B97CA0">
        <w:rPr>
          <w:b/>
        </w:rPr>
        <w:t xml:space="preserve">городского  поселения                                                            </w:t>
      </w:r>
      <w:proofErr w:type="spellStart"/>
      <w:r w:rsidRPr="00B97CA0">
        <w:rPr>
          <w:b/>
        </w:rPr>
        <w:t>В.В.Дорогунцов</w:t>
      </w:r>
      <w:proofErr w:type="spellEnd"/>
    </w:p>
    <w:p w:rsidR="00B97CA0" w:rsidRDefault="00B97CA0" w:rsidP="00B97CA0">
      <w:pPr>
        <w:rPr>
          <w:b/>
        </w:rPr>
      </w:pPr>
    </w:p>
    <w:p w:rsidR="00B97CA0" w:rsidRDefault="00B97CA0" w:rsidP="00B97CA0">
      <w:pPr>
        <w:rPr>
          <w:b/>
        </w:rPr>
      </w:pPr>
    </w:p>
    <w:p w:rsidR="00B97CA0" w:rsidRPr="00B97CA0" w:rsidRDefault="00B97CA0" w:rsidP="00B97CA0">
      <w:pPr>
        <w:rPr>
          <w:b/>
        </w:rPr>
      </w:pPr>
    </w:p>
    <w:p w:rsidR="00386850" w:rsidRPr="00B97CA0" w:rsidRDefault="00386850" w:rsidP="00386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50" w:rsidRPr="00B97CA0" w:rsidRDefault="00386850" w:rsidP="0038685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7CA0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54699" w:rsidRPr="00B97CA0" w:rsidRDefault="00B97CA0" w:rsidP="002C4EE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7CA0">
        <w:rPr>
          <w:rFonts w:ascii="Times New Roman" w:hAnsi="Times New Roman" w:cs="Times New Roman"/>
          <w:b/>
          <w:sz w:val="24"/>
          <w:szCs w:val="24"/>
        </w:rPr>
        <w:t>Шерегешского городского поселения</w:t>
      </w:r>
      <w:r w:rsidRPr="00B97CA0">
        <w:rPr>
          <w:rFonts w:ascii="Times New Roman" w:hAnsi="Times New Roman" w:cs="Times New Roman"/>
          <w:b/>
          <w:sz w:val="24"/>
          <w:szCs w:val="24"/>
        </w:rPr>
        <w:tab/>
      </w:r>
      <w:r w:rsidRPr="00B97CA0">
        <w:rPr>
          <w:rFonts w:ascii="Times New Roman" w:hAnsi="Times New Roman" w:cs="Times New Roman"/>
          <w:b/>
          <w:sz w:val="24"/>
          <w:szCs w:val="24"/>
        </w:rPr>
        <w:tab/>
      </w:r>
      <w:r w:rsidRPr="00B97CA0">
        <w:rPr>
          <w:rFonts w:ascii="Times New Roman" w:hAnsi="Times New Roman" w:cs="Times New Roman"/>
          <w:b/>
          <w:sz w:val="24"/>
          <w:szCs w:val="24"/>
        </w:rPr>
        <w:tab/>
      </w:r>
      <w:r w:rsidRPr="00B97C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97CA0">
        <w:rPr>
          <w:rFonts w:ascii="Times New Roman" w:hAnsi="Times New Roman" w:cs="Times New Roman"/>
          <w:b/>
          <w:sz w:val="24"/>
          <w:szCs w:val="24"/>
        </w:rPr>
        <w:t>О.В.Францева</w:t>
      </w:r>
      <w:proofErr w:type="spellEnd"/>
    </w:p>
    <w:sectPr w:rsidR="00B54699" w:rsidRPr="00B97CA0" w:rsidSect="008D0745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9D6"/>
    <w:multiLevelType w:val="hybridMultilevel"/>
    <w:tmpl w:val="0B1209A4"/>
    <w:lvl w:ilvl="0" w:tplc="371EED1A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AA5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4EE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850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70A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745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9F642E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CA0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5F60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50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386850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86850"/>
    <w:rPr>
      <w:rFonts w:eastAsia="Calibri"/>
      <w:sz w:val="28"/>
      <w:szCs w:val="28"/>
      <w:lang w:eastAsia="ru-RU" w:bidi="ar-SA"/>
    </w:rPr>
  </w:style>
  <w:style w:type="paragraph" w:styleId="a3">
    <w:name w:val="Title"/>
    <w:basedOn w:val="a"/>
    <w:link w:val="a4"/>
    <w:qFormat/>
    <w:rsid w:val="0038685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386850"/>
    <w:rPr>
      <w:rFonts w:eastAsia="Calibri"/>
      <w:b/>
      <w:lang w:eastAsia="ru-RU" w:bidi="ar-SA"/>
    </w:rPr>
  </w:style>
  <w:style w:type="paragraph" w:customStyle="1" w:styleId="ConsPlusNormal">
    <w:name w:val="ConsPlusNormal"/>
    <w:rsid w:val="0038685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No Spacing"/>
    <w:qFormat/>
    <w:rsid w:val="009F642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7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cp:lastModifiedBy>юрист</cp:lastModifiedBy>
  <cp:revision>4</cp:revision>
  <cp:lastPrinted>2014-05-23T07:35:00Z</cp:lastPrinted>
  <dcterms:created xsi:type="dcterms:W3CDTF">2014-05-23T07:26:00Z</dcterms:created>
  <dcterms:modified xsi:type="dcterms:W3CDTF">2014-05-23T07:35:00Z</dcterms:modified>
</cp:coreProperties>
</file>