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C121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D251A0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784C8A">
        <w:rPr>
          <w:rFonts w:ascii="Times New Roman" w:hAnsi="Times New Roman" w:cs="Times New Roman"/>
          <w:sz w:val="28"/>
          <w:szCs w:val="28"/>
        </w:rPr>
        <w:t xml:space="preserve">»  декабря </w:t>
      </w:r>
      <w:r w:rsidR="00B9400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E70A3B">
        <w:rPr>
          <w:rFonts w:ascii="Times New Roman" w:hAnsi="Times New Roman" w:cs="Times New Roman"/>
          <w:sz w:val="28"/>
          <w:szCs w:val="28"/>
        </w:rPr>
        <w:t xml:space="preserve">. </w:t>
      </w:r>
      <w:r w:rsidR="00E70A3B">
        <w:rPr>
          <w:rFonts w:ascii="Times New Roman" w:hAnsi="Times New Roman" w:cs="Times New Roman"/>
          <w:sz w:val="28"/>
          <w:szCs w:val="28"/>
        </w:rPr>
        <w:tab/>
      </w:r>
      <w:r w:rsidR="00E70A3B">
        <w:rPr>
          <w:rFonts w:ascii="Times New Roman" w:hAnsi="Times New Roman" w:cs="Times New Roman"/>
          <w:sz w:val="28"/>
          <w:szCs w:val="28"/>
        </w:rPr>
        <w:tab/>
      </w:r>
      <w:r w:rsidR="00E70A3B">
        <w:rPr>
          <w:rFonts w:ascii="Times New Roman" w:hAnsi="Times New Roman" w:cs="Times New Roman"/>
          <w:sz w:val="28"/>
          <w:szCs w:val="28"/>
        </w:rPr>
        <w:tab/>
      </w:r>
      <w:r w:rsidR="00E70A3B">
        <w:rPr>
          <w:rFonts w:ascii="Times New Roman" w:hAnsi="Times New Roman" w:cs="Times New Roman"/>
          <w:sz w:val="28"/>
          <w:szCs w:val="28"/>
        </w:rPr>
        <w:tab/>
      </w:r>
      <w:r w:rsidR="00E70A3B">
        <w:rPr>
          <w:rFonts w:ascii="Times New Roman" w:hAnsi="Times New Roman" w:cs="Times New Roman"/>
          <w:sz w:val="28"/>
          <w:szCs w:val="28"/>
        </w:rPr>
        <w:tab/>
      </w:r>
      <w:r w:rsidR="00E70A3B">
        <w:rPr>
          <w:rFonts w:ascii="Times New Roman" w:hAnsi="Times New Roman" w:cs="Times New Roman"/>
          <w:sz w:val="28"/>
          <w:szCs w:val="28"/>
        </w:rPr>
        <w:tab/>
      </w:r>
      <w:r w:rsidR="00E70A3B">
        <w:rPr>
          <w:rFonts w:ascii="Times New Roman" w:hAnsi="Times New Roman" w:cs="Times New Roman"/>
          <w:sz w:val="28"/>
          <w:szCs w:val="28"/>
        </w:rPr>
        <w:tab/>
      </w:r>
      <w:r w:rsidR="00E70A3B">
        <w:rPr>
          <w:rFonts w:ascii="Times New Roman" w:hAnsi="Times New Roman" w:cs="Times New Roman"/>
          <w:sz w:val="28"/>
          <w:szCs w:val="28"/>
        </w:rPr>
        <w:tab/>
        <w:t>N 6</w:t>
      </w:r>
    </w:p>
    <w:p w:rsidR="00E70A3B" w:rsidRDefault="00E70A3B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Шерегешского поселкового Совета народных депутатов правами юридического лица, о возложении  исполнения обязанностей юридического лица на Председателя Шерегешского поселкового Совета народных депутатов</w:t>
      </w:r>
    </w:p>
    <w:p w:rsidR="00E70A3B" w:rsidRDefault="00E70A3B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</w:t>
      </w:r>
      <w:r w:rsidRPr="00E70A3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РФ», в соответствии с Федеральным Законом  №7-ФЗ от 12.06.1996г. «О некоммерческих организациях» </w:t>
      </w:r>
      <w:proofErr w:type="spellStart"/>
      <w:r w:rsidRPr="00E70A3B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E70A3B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E70A3B" w:rsidRPr="00E70A3B" w:rsidRDefault="00E70A3B" w:rsidP="00E70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Pr="00E70A3B" w:rsidRDefault="00E70A3B" w:rsidP="00E70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3B">
        <w:rPr>
          <w:rFonts w:ascii="Times New Roman" w:hAnsi="Times New Roman" w:cs="Times New Roman"/>
          <w:sz w:val="28"/>
          <w:szCs w:val="28"/>
        </w:rPr>
        <w:t xml:space="preserve">Наделить </w:t>
      </w:r>
      <w:proofErr w:type="spellStart"/>
      <w:r w:rsidRPr="00E70A3B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E70A3B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правами юридического лица.</w:t>
      </w:r>
    </w:p>
    <w:p w:rsidR="00E70A3B" w:rsidRPr="00E70A3B" w:rsidRDefault="00E70A3B" w:rsidP="00E70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3B">
        <w:rPr>
          <w:rFonts w:ascii="Times New Roman" w:hAnsi="Times New Roman" w:cs="Times New Roman"/>
          <w:sz w:val="28"/>
          <w:szCs w:val="28"/>
        </w:rPr>
        <w:t>Исполнение обязанностей юридического лица возложить на председателя Шерегешского поселкового Совета народных депутатов.</w:t>
      </w:r>
    </w:p>
    <w:p w:rsidR="00E70A3B" w:rsidRDefault="00E70A3B" w:rsidP="00E70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3B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E70A3B" w:rsidRDefault="00784C8A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70A3B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E70A3B">
        <w:rPr>
          <w:rFonts w:ascii="Times New Roman" w:hAnsi="Times New Roman" w:cs="Times New Roman"/>
          <w:b/>
          <w:sz w:val="28"/>
          <w:szCs w:val="28"/>
        </w:rPr>
        <w:tab/>
      </w:r>
      <w:r w:rsidRPr="00E70A3B">
        <w:rPr>
          <w:rFonts w:ascii="Times New Roman" w:hAnsi="Times New Roman" w:cs="Times New Roman"/>
          <w:b/>
          <w:sz w:val="28"/>
          <w:szCs w:val="28"/>
        </w:rPr>
        <w:tab/>
      </w:r>
      <w:r w:rsidRPr="00E70A3B">
        <w:rPr>
          <w:rFonts w:ascii="Times New Roman" w:hAnsi="Times New Roman" w:cs="Times New Roman"/>
          <w:b/>
          <w:sz w:val="28"/>
          <w:szCs w:val="28"/>
        </w:rPr>
        <w:tab/>
      </w:r>
      <w:r w:rsidRPr="00E70A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70A3B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E70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956" w:rsidRPr="00784C8A" w:rsidRDefault="004D2956">
      <w:pPr>
        <w:rPr>
          <w:rFonts w:ascii="Times New Roman" w:hAnsi="Times New Roman" w:cs="Times New Roman"/>
          <w:sz w:val="28"/>
          <w:szCs w:val="28"/>
        </w:rPr>
      </w:pPr>
    </w:p>
    <w:sectPr w:rsidR="004D2956" w:rsidRPr="00784C8A" w:rsidSect="004D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21CB"/>
    <w:rsid w:val="001C5729"/>
    <w:rsid w:val="004D2956"/>
    <w:rsid w:val="00594675"/>
    <w:rsid w:val="00784C8A"/>
    <w:rsid w:val="0096616B"/>
    <w:rsid w:val="00B9400D"/>
    <w:rsid w:val="00BB3976"/>
    <w:rsid w:val="00C121CB"/>
    <w:rsid w:val="00D251A0"/>
    <w:rsid w:val="00E7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2010-09-10T06:32:00Z</cp:lastPrinted>
  <dcterms:created xsi:type="dcterms:W3CDTF">2010-09-06T11:05:00Z</dcterms:created>
  <dcterms:modified xsi:type="dcterms:W3CDTF">2010-09-10T06:32:00Z</dcterms:modified>
</cp:coreProperties>
</file>