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49135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356" w:rsidRPr="008467B6" w:rsidRDefault="00491356" w:rsidP="0049135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67B6">
        <w:rPr>
          <w:rFonts w:ascii="Times New Roman" w:hAnsi="Times New Roman" w:cs="Times New Roman"/>
          <w:b/>
          <w:bCs/>
          <w:sz w:val="22"/>
          <w:szCs w:val="22"/>
        </w:rPr>
        <w:t>МУНИЦИПАЛЬНОЕ ОБРАЗОВАНИЕ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467B6">
        <w:rPr>
          <w:rFonts w:ascii="Times New Roman" w:hAnsi="Times New Roman" w:cs="Times New Roman"/>
          <w:b/>
          <w:bCs/>
          <w:sz w:val="22"/>
          <w:szCs w:val="22"/>
        </w:rPr>
        <w:t>ШЕРЕГЕШСКОЕ ГОРОДСКОЕ ПОСЕЛЕНИЕ</w:t>
      </w:r>
    </w:p>
    <w:p w:rsidR="00491356" w:rsidRDefault="00491356" w:rsidP="004913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1356" w:rsidRPr="00A63163" w:rsidRDefault="00491356" w:rsidP="004913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ШЕРЕГЕШСКОГО ГОРОДСКОГО ПОСЕЛЕНИЯ</w:t>
      </w:r>
    </w:p>
    <w:p w:rsidR="00491356" w:rsidRPr="009303FE" w:rsidRDefault="00491356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491356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491356" w:rsidRPr="009303FE" w:rsidRDefault="00491356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0B42BB" w:rsidP="004913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«26» апреля </w:t>
      </w:r>
      <w:r w:rsidR="00491356" w:rsidRPr="009303FE">
        <w:rPr>
          <w:rFonts w:ascii="Times New Roman" w:hAnsi="Times New Roman" w:cs="Times New Roman"/>
          <w:sz w:val="28"/>
          <w:szCs w:val="28"/>
        </w:rPr>
        <w:t xml:space="preserve"> 2016 г. </w:t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 w:rsidRPr="009303FE">
        <w:rPr>
          <w:rFonts w:ascii="Times New Roman" w:hAnsi="Times New Roman" w:cs="Times New Roman"/>
          <w:sz w:val="28"/>
          <w:szCs w:val="28"/>
        </w:rPr>
        <w:tab/>
      </w:r>
      <w:r w:rsidR="00491356">
        <w:rPr>
          <w:rFonts w:ascii="Times New Roman" w:hAnsi="Times New Roman" w:cs="Times New Roman"/>
          <w:sz w:val="28"/>
          <w:szCs w:val="28"/>
        </w:rPr>
        <w:tab/>
      </w:r>
      <w:r w:rsidR="004913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 444</w:t>
      </w: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491356" w:rsidP="004913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комиссии Совета народных депутатов Шерегешского городского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расходах, об иму</w:t>
      </w:r>
      <w:r w:rsidR="00A15EDC">
        <w:rPr>
          <w:rFonts w:ascii="Times New Roman" w:hAnsi="Times New Roman" w:cs="Times New Roman"/>
          <w:sz w:val="28"/>
          <w:szCs w:val="28"/>
        </w:rPr>
        <w:t xml:space="preserve">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депутатами Совета народных депутатов Шерегешского городского поселения»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решил: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1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"О комиссии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достоверностью све</w:t>
      </w:r>
      <w:r w:rsidR="00A15EDC">
        <w:rPr>
          <w:rFonts w:ascii="Times New Roman" w:hAnsi="Times New Roman" w:cs="Times New Roman"/>
          <w:sz w:val="28"/>
          <w:szCs w:val="28"/>
        </w:rPr>
        <w:t xml:space="preserve">дений о доходах, об имуществе и </w:t>
      </w:r>
      <w:r w:rsidRPr="0049135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" согласно приложению N 1 к настоящему решению.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 Создать комиссию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137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согласно приложению N 2 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9303F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 и разместить на официальном сайте Совета народных депутатов в информационно-телекомунакационной сети «Интернет».</w:t>
      </w: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03F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Шерегешского городского поселения.</w:t>
      </w:r>
    </w:p>
    <w:p w:rsidR="00491356" w:rsidRPr="009303FE" w:rsidRDefault="00491356" w:rsidP="0049135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3F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возлагаю за собой.</w:t>
      </w:r>
    </w:p>
    <w:p w:rsidR="00491356" w:rsidRPr="009303FE" w:rsidRDefault="00491356" w:rsidP="00491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1356" w:rsidRPr="009303FE" w:rsidRDefault="00491356" w:rsidP="00491356">
      <w:pPr>
        <w:pStyle w:val="ConsNonformat"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9303FE">
        <w:rPr>
          <w:rFonts w:ascii="Times New Roman" w:hAnsi="Times New Roman" w:cs="Times New Roman"/>
          <w:b/>
          <w:sz w:val="28"/>
          <w:szCs w:val="28"/>
        </w:rPr>
        <w:t>Шерегешского городского поселения</w:t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sz w:val="28"/>
          <w:szCs w:val="28"/>
        </w:rPr>
        <w:tab/>
        <w:t xml:space="preserve">О.В.Францева </w:t>
      </w: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91356" w:rsidRPr="009303FE" w:rsidRDefault="00491356" w:rsidP="0049135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Глава  Шерегешского </w:t>
      </w:r>
    </w:p>
    <w:p w:rsidR="00E26F0A" w:rsidRPr="00491356" w:rsidRDefault="00491356" w:rsidP="0049135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9303FE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3FE">
        <w:rPr>
          <w:rFonts w:ascii="Times New Roman" w:hAnsi="Times New Roman" w:cs="Times New Roman"/>
          <w:b/>
          <w:bCs/>
          <w:sz w:val="28"/>
          <w:szCs w:val="28"/>
        </w:rPr>
        <w:t xml:space="preserve">В.В.Дорогунцов 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26F0A" w:rsidRPr="00491356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 решению</w:t>
      </w:r>
    </w:p>
    <w:p w:rsidR="00E26F0A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91356" w:rsidRPr="00491356" w:rsidRDefault="00491356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E26F0A" w:rsidRPr="00491356" w:rsidRDefault="000B42BB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  2016 г. N 444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491356">
        <w:rPr>
          <w:rFonts w:ascii="Times New Roman" w:hAnsi="Times New Roman" w:cs="Times New Roman"/>
          <w:sz w:val="28"/>
          <w:szCs w:val="28"/>
        </w:rPr>
        <w:t>ПОЛОЖЕНИЕ</w:t>
      </w:r>
    </w:p>
    <w:p w:rsidR="00E26F0A" w:rsidRPr="00491356" w:rsidRDefault="00E26F0A" w:rsidP="004913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О КОМИССИИ СОВЕТА НАРОДНЫХ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 </w:t>
      </w:r>
      <w:r w:rsidRPr="00491356">
        <w:rPr>
          <w:rFonts w:ascii="Times New Roman" w:hAnsi="Times New Roman" w:cs="Times New Roman"/>
          <w:sz w:val="28"/>
          <w:szCs w:val="28"/>
        </w:rPr>
        <w:t>ДЕПУТАТОВ ПО КОНТРОЛЮ ЗА ДОСТОВЕРНОСТЬЮ СВЕДЕНИЙ О ДОХОДАХ,</w:t>
      </w:r>
      <w:r w:rsidR="00A15EDC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РЕДСТАВЛЯЕМЫХ ДЕПУТАТАМИ </w:t>
      </w: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A15EDC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5ED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 (далее - комиссия), образуемой Кемеровским городским Советом народных депутатов в соответствии с Федеральным </w:t>
      </w:r>
      <w:hyperlink r:id="rId8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а также порядок проверки достоверности и полноты сведений о доходах, об имуществе и обязательствах имущественного характера, представляемых депутатами Совета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(далее - депутат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) и соблюдения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Российской Федерации.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области, решениями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491356" w:rsidRDefault="00E26F0A" w:rsidP="00491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осуществляет прием сведений о доходах, об имуществе и обязательствах имущественного характера, представляемых депутатами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проводит в соответствии с настоящим Положением проверку достоверности и полноты сведений о доходах, об имуществе и обязательствах имущественного характера,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соблюдения депутатами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ограничений и запретов, установленных федеральным законодательством;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организует размещение на официальном сайте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официальный сайт)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</w:t>
      </w:r>
      <w:r w:rsidR="0049135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для их опубликования;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д) рассматривает сообщения депутатов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II. ПОРЯДОК ФОРМИРОВАНИЯ И ДЕЯТЕЛЬНОСТИ КОМИССИИ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2.1. Комиссия является постоянно действующим органом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и формируется на срок полномочий текущего созыва из числа депутатов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Состав комиссии утверждается решением 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созывает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формирует проект повестки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д) определяет состав лиц, приглашаемых на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е) ведет заседания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ж) подписывает письма, обращения и иные документы, направляемые от имени комиссии, если иное не предусмотрено настоящим Положением;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з) выступает на заседаниях Совета народных депутатов </w:t>
      </w:r>
      <w:r w:rsidR="00491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с информацией по вопросам деятельности комиссии;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и) осуществляет иные полномочия в соответствии с настоящим Положением.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2.3.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2.4.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</w:t>
      </w:r>
      <w:r w:rsidRPr="00491356">
        <w:rPr>
          <w:rFonts w:ascii="Times New Roman" w:hAnsi="Times New Roman" w:cs="Times New Roman"/>
          <w:sz w:val="28"/>
          <w:szCs w:val="28"/>
        </w:rPr>
        <w:lastRenderedPageBreak/>
        <w:t>уважительной причине член комиссии заблаговременно информирует в письменной форме председателя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2.5. Депутаты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не входящие в состав комиссии, могут присутствовать на заседании комиссии с правом совещательного голоса.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2.6. Заседания комиссии проводятся по мере необходимости.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2.7. Заседание комиссии считается правомочным, если на нем присутствует не менее двух третей от общего числа членов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2.11. Заседание комиссии проводится в присутствии депутата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 xml:space="preserve">В случае неявки депутата Совета </w:t>
      </w:r>
      <w:r w:rsidR="004913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на заседание комиссии при отсутствии письменной просьбы о рассмотрении указанного вопроса без его участия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 xml:space="preserve"> рассмотрение вопроса откладывается. В случае вторичной неявки депутата Совета 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без уважительных причин комиссия может принять решение о рассмотрении указанного вопроса в отсутствие депутата Совета</w:t>
      </w:r>
      <w:r w:rsidR="0049135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2.12. На заседании комиссии ведется протокол, который подписывается председательствующим на заседании и секретарем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</w:t>
      </w:r>
      <w:r w:rsidR="00491356">
        <w:rPr>
          <w:rFonts w:ascii="Times New Roman" w:hAnsi="Times New Roman" w:cs="Times New Roman"/>
          <w:sz w:val="28"/>
          <w:szCs w:val="28"/>
        </w:rPr>
        <w:t>ествляется секретарем комиссии</w:t>
      </w:r>
      <w:r w:rsidRPr="00491356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обеспечение деятельности </w:t>
      </w:r>
      <w:r w:rsidR="00491356">
        <w:rPr>
          <w:rFonts w:ascii="Times New Roman" w:hAnsi="Times New Roman" w:cs="Times New Roman"/>
          <w:sz w:val="28"/>
          <w:szCs w:val="28"/>
        </w:rPr>
        <w:t xml:space="preserve"> </w:t>
      </w: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491356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III. ПОРЯДОК ПРОВЕРКИ ДОСТОВЕРНОСТИ И ПОЛНОТЫ СВЕДЕНИЙ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ИМУЩЕСТВЕ, ОБЯЗАТЕЛЬСТВАХ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 w:rsidRPr="00491356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491356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91356" w:rsidRPr="0049135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b/>
          <w:sz w:val="28"/>
          <w:szCs w:val="28"/>
        </w:rPr>
        <w:t>И СОБЛЮДЕНИЯ ДЕПУТАТАМИ СОВЕТА</w:t>
      </w:r>
      <w:r w:rsidR="00491356" w:rsidRPr="0049135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ОГРАНИЧЕНИЙ И ЗАПРЕТОВ, УСТАНОВЛЕННЫХ ЗАКОНОДАТЕЛЬСТВОМ</w:t>
      </w:r>
    </w:p>
    <w:p w:rsidR="00E26F0A" w:rsidRPr="00491356" w:rsidRDefault="00E26F0A" w:rsidP="00E26F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5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3.1. Решение о проведении проверки достоверности и полноты сведений о доходах, об имуществе и обязательствах имущественного характера, </w:t>
      </w:r>
      <w:r w:rsidRPr="0049135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представляемых депутатами городского Совета, а также соблюдения депутатами городского Совета ограничений и запретов, установленных законодательством Российской Федерации, принимается председателем Совета народных депутатов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отдельно в отношении каждого депутата Совета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3.2. Основанием для проверки является достаточная информация, представленная в Совет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в письменной форме в установленном порядке: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являющихся политическими партиями;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3.3. При направлении в ходе проведения проверки запросов в органы прокуратуры Российской Федерации, иные федеральные государственные органы, территориальные органы федеральных органов исполнительной власти, государственные органы Кемеровской области, органы местного самоуправления, в организации и общественные объединения в запросе указывается: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а) нормативный правовой акт, на основании которого направляется запрос;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б) содержание и объем сведений, подлежащих проверке;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в) срок представления запрашиваемых сведений;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г) другие необходимые сведения.</w:t>
      </w:r>
    </w:p>
    <w:p w:rsidR="00E26F0A" w:rsidRPr="00491356" w:rsidRDefault="00E26F0A" w:rsidP="00A15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3.4. Проверка проводится в срок, не превышающий 60 дней со дня принятия решения о ее проведении. По решению председателя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 xml:space="preserve"> срок проведения проверки может быть продлен до 90 дней. Комиссия при проведении проверки: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в 5-дневный срок после принятия решения о проведении проверки уведомляет в письменной форме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о начале проведения в отношении него проверки;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проводит в случае обращения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изучает представленные депутатом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получает от депутата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1356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наводит справки у физических лиц и получает от них информацию с их согласия.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  <w:r w:rsidRPr="00491356">
        <w:rPr>
          <w:rFonts w:ascii="Times New Roman" w:hAnsi="Times New Roman" w:cs="Times New Roman"/>
          <w:sz w:val="28"/>
          <w:szCs w:val="28"/>
        </w:rPr>
        <w:t xml:space="preserve">3.5. Депутат Совета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в ходе проверки вправе: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давать пояснения в письменной или устной форме;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3.6. Проверка осуществляется исходя 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>: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имеющихся в Совете 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91356">
        <w:rPr>
          <w:rFonts w:ascii="Times New Roman" w:hAnsi="Times New Roman" w:cs="Times New Roman"/>
          <w:sz w:val="28"/>
          <w:szCs w:val="28"/>
        </w:rPr>
        <w:t>материалов;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- представленных депутатом дополнительных материалов и пояснений к ним;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 xml:space="preserve">- ответов на запросы, указанные в </w:t>
      </w:r>
      <w:hyperlink w:anchor="Par113" w:history="1">
        <w:r w:rsidRPr="00491356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49135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lastRenderedPageBreak/>
        <w:t>3.7. Результаты проверки рассматриваются на открытом заседании комиссии.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3.8. Комиссия 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3.9. Доклад о результатах проверки заслушивается на заседании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3.10. Копии протокола заседания комиссии в 5-дневный срок со дня заседания направляются председателю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полностью или в виде выписок из него - депутату Совета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E26F0A" w:rsidRPr="00491356" w:rsidRDefault="00E26F0A" w:rsidP="00E26F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3.11. Для исполнения решений комиссии могут быть подготовлены проекты решений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356">
        <w:rPr>
          <w:rFonts w:ascii="Times New Roman" w:hAnsi="Times New Roman" w:cs="Times New Roman"/>
          <w:sz w:val="28"/>
          <w:szCs w:val="28"/>
        </w:rPr>
        <w:t>.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26F0A" w:rsidRPr="00491356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 решению</w:t>
      </w:r>
    </w:p>
    <w:p w:rsidR="00E26F0A" w:rsidRDefault="00E26F0A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15EDC" w:rsidRPr="00491356" w:rsidRDefault="00A15EDC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</w:p>
    <w:p w:rsidR="00E26F0A" w:rsidRPr="00491356" w:rsidRDefault="00A15EDC" w:rsidP="00E26F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2016 г. N ___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491356">
        <w:rPr>
          <w:rFonts w:ascii="Times New Roman" w:hAnsi="Times New Roman" w:cs="Times New Roman"/>
          <w:sz w:val="28"/>
          <w:szCs w:val="28"/>
        </w:rPr>
        <w:t>СОСТАВ</w:t>
      </w:r>
    </w:p>
    <w:p w:rsidR="00E26F0A" w:rsidRPr="00491356" w:rsidRDefault="00E26F0A" w:rsidP="00A15E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1356">
        <w:rPr>
          <w:rFonts w:ascii="Times New Roman" w:hAnsi="Times New Roman" w:cs="Times New Roman"/>
          <w:sz w:val="28"/>
          <w:szCs w:val="28"/>
        </w:rPr>
        <w:t>КОМИССИИ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 </w:t>
      </w:r>
      <w:r w:rsidRPr="00491356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</w:t>
      </w:r>
      <w:proofErr w:type="gramStart"/>
      <w:r w:rsidRPr="004913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91356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ХАРАКТЕРА,ПРЕДСТАВЛЯЕМЫХ ДЕПУТАТАМИ СОВЕТА НАРОДНЫХ ДЕПУТАТОВ</w:t>
      </w:r>
      <w:r w:rsidR="00A15EDC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2"/>
        <w:gridCol w:w="5940"/>
      </w:tblGrid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Зоткин Александр Петрович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9422" w:type="dxa"/>
            <w:gridSpan w:val="2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Ветошкина Елена Викторовна</w:t>
            </w:r>
          </w:p>
        </w:tc>
      </w:tr>
      <w:tr w:rsidR="00E26F0A" w:rsidRPr="00491356">
        <w:tc>
          <w:tcPr>
            <w:tcW w:w="9422" w:type="dxa"/>
            <w:gridSpan w:val="2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Регина Владимировна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35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E26F0A" w:rsidRPr="00491356" w:rsidRDefault="00501D32" w:rsidP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Шульц Александр Александрович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501D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Олег Александрович</w:t>
            </w: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0A" w:rsidRPr="00491356">
        <w:tc>
          <w:tcPr>
            <w:tcW w:w="3482" w:type="dxa"/>
          </w:tcPr>
          <w:p w:rsidR="00E26F0A" w:rsidRPr="00491356" w:rsidRDefault="00E26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E26F0A" w:rsidRPr="00491356" w:rsidRDefault="00E26F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F0A" w:rsidRPr="00491356" w:rsidRDefault="00E26F0A" w:rsidP="00E2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633" w:rsidRPr="00491356" w:rsidRDefault="000D0633">
      <w:pPr>
        <w:rPr>
          <w:rFonts w:ascii="Times New Roman" w:hAnsi="Times New Roman" w:cs="Times New Roman"/>
          <w:sz w:val="28"/>
          <w:szCs w:val="28"/>
        </w:rPr>
      </w:pPr>
    </w:p>
    <w:sectPr w:rsidR="000D0633" w:rsidRPr="00491356" w:rsidSect="00491356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6A4D"/>
    <w:multiLevelType w:val="hybridMultilevel"/>
    <w:tmpl w:val="A8428582"/>
    <w:lvl w:ilvl="0" w:tplc="7FCC2EE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0A"/>
    <w:rsid w:val="000B42BB"/>
    <w:rsid w:val="000D0633"/>
    <w:rsid w:val="002C0251"/>
    <w:rsid w:val="00491356"/>
    <w:rsid w:val="00501D32"/>
    <w:rsid w:val="00623C69"/>
    <w:rsid w:val="00A15EDC"/>
    <w:rsid w:val="00AF5630"/>
    <w:rsid w:val="00E2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6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26F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uiPriority w:val="99"/>
    <w:rsid w:val="0049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9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5FAD1A1D9C481F51126B03BC93663C5E2D5FE417CB32EEC320F35A4D95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5FAD1A1D9C481F51138BD2DA56A66C0E08FF34173BC78B26D5468F3906508D35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5FAD1A1D9C481F51126B03BC93663C5E2D5FE4473B32EEC320F35A4D95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15FAD1A1D9C481F51126B03BC93663C5E2D5FE417CB32EEC320F35A4D95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5FAD1A1D9C481F51126B03BC93663C6E3D6FB4C2CE42CBD6701D3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2016-04-26T06:49:00Z</cp:lastPrinted>
  <dcterms:created xsi:type="dcterms:W3CDTF">2016-04-26T05:57:00Z</dcterms:created>
  <dcterms:modified xsi:type="dcterms:W3CDTF">2016-05-04T09:48:00Z</dcterms:modified>
</cp:coreProperties>
</file>